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ГКОУ РД «РЕСПУБЛИКАНСКИЙ ЦЕНТР ДИСТАНЦИОННОГО ОБУЧЕНИЯ </w:t>
      </w:r>
      <w:r w:rsidR="002312D8">
        <w:rPr>
          <w:b/>
          <w:bCs/>
        </w:rPr>
        <w:t xml:space="preserve"> </w:t>
      </w:r>
      <w:r>
        <w:rPr>
          <w:b/>
          <w:bCs/>
        </w:rPr>
        <w:t>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6350DA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</w:t>
      </w:r>
      <w:r w:rsidR="002312D8">
        <w:rPr>
          <w:sz w:val="28"/>
        </w:rPr>
        <w:t>ботать алгоритмы их преодоления</w:t>
      </w:r>
    </w:p>
    <w:p w:rsidR="00F75F8E" w:rsidRDefault="00D45F13" w:rsidP="002312D8">
      <w:pPr>
        <w:pStyle w:val="11"/>
        <w:tabs>
          <w:tab w:val="left" w:pos="1458"/>
        </w:tabs>
        <w:ind w:left="0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bookmarkStart w:id="1" w:name="_GoBack"/>
        <w:bookmarkEnd w:id="1"/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6350DA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DA" w:rsidRDefault="006350DA" w:rsidP="00F75F8E">
      <w:r>
        <w:separator/>
      </w:r>
    </w:p>
  </w:endnote>
  <w:endnote w:type="continuationSeparator" w:id="0">
    <w:p w:rsidR="006350DA" w:rsidRDefault="006350DA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312D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DA" w:rsidRDefault="006350DA" w:rsidP="00F75F8E">
      <w:r>
        <w:separator/>
      </w:r>
    </w:p>
  </w:footnote>
  <w:footnote w:type="continuationSeparator" w:id="0">
    <w:p w:rsidR="006350DA" w:rsidRDefault="006350DA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2312D8"/>
    <w:rsid w:val="006350DA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10456</Words>
  <Characters>59603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121</cp:revision>
  <dcterms:created xsi:type="dcterms:W3CDTF">2020-04-02T08:37:00Z</dcterms:created>
  <dcterms:modified xsi:type="dcterms:W3CDTF">2020-04-18T08:53:00Z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