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061" w:rsidRPr="00331061" w:rsidRDefault="00331061" w:rsidP="003310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310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Положение о Совете родителей</w:t>
      </w:r>
    </w:p>
    <w:p w:rsidR="00331061" w:rsidRPr="00331061" w:rsidRDefault="00331061" w:rsidP="0033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МКОУ «Аялакабская СОШ»</w:t>
      </w:r>
      <w:r w:rsidRPr="0033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61" w:rsidRPr="00331061" w:rsidRDefault="00331061" w:rsidP="0033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i/>
          <w:iCs/>
          <w:color w:val="000000"/>
          <w:sz w:val="50"/>
          <w:szCs w:val="5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331061" w:rsidRPr="00331061" w:rsidTr="00331061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061" w:rsidRPr="00331061" w:rsidRDefault="00331061" w:rsidP="00331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061">
              <w:rPr>
                <w:rFonts w:ascii="Times New Roman" w:eastAsia="Times New Roman" w:hAnsi="Times New Roman" w:cs="Times New Roman"/>
                <w:b/>
                <w:bCs/>
                <w:color w:val="231966"/>
                <w:sz w:val="28"/>
                <w:szCs w:val="28"/>
                <w:lang w:eastAsia="ru-RU"/>
              </w:rPr>
              <w:t>«Согласовано»</w:t>
            </w:r>
          </w:p>
          <w:p w:rsidR="00331061" w:rsidRPr="00331061" w:rsidRDefault="00331061" w:rsidP="00331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061">
              <w:rPr>
                <w:rFonts w:ascii="Times New Roman" w:eastAsia="Times New Roman" w:hAnsi="Times New Roman" w:cs="Times New Roman"/>
                <w:color w:val="231966"/>
                <w:sz w:val="24"/>
                <w:szCs w:val="24"/>
                <w:lang w:eastAsia="ru-RU"/>
              </w:rPr>
              <w:t>Председатель Совета учреждения</w:t>
            </w:r>
          </w:p>
          <w:p w:rsidR="00331061" w:rsidRPr="00331061" w:rsidRDefault="00331061" w:rsidP="00331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061">
              <w:rPr>
                <w:rFonts w:ascii="Times New Roman" w:eastAsia="Times New Roman" w:hAnsi="Times New Roman" w:cs="Times New Roman"/>
                <w:color w:val="231966"/>
                <w:sz w:val="24"/>
                <w:szCs w:val="24"/>
                <w:lang w:eastAsia="ru-RU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color w:val="231966"/>
                <w:sz w:val="24"/>
                <w:szCs w:val="24"/>
                <w:lang w:eastAsia="ru-RU"/>
              </w:rPr>
              <w:t>Абдусаламов А. А.</w:t>
            </w:r>
          </w:p>
          <w:p w:rsidR="00331061" w:rsidRPr="00331061" w:rsidRDefault="00331061" w:rsidP="00331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061">
              <w:rPr>
                <w:rFonts w:ascii="Times New Roman" w:eastAsia="Times New Roman" w:hAnsi="Times New Roman" w:cs="Times New Roman"/>
                <w:color w:val="231966"/>
                <w:sz w:val="24"/>
                <w:szCs w:val="24"/>
                <w:lang w:eastAsia="ru-RU"/>
              </w:rPr>
              <w:t>Протокол № ___ от «___» _________ 20__г.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061" w:rsidRPr="00331061" w:rsidRDefault="00331061" w:rsidP="003310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061">
              <w:rPr>
                <w:rFonts w:ascii="Times New Roman" w:eastAsia="Times New Roman" w:hAnsi="Times New Roman" w:cs="Times New Roman"/>
                <w:b/>
                <w:bCs/>
                <w:color w:val="231966"/>
                <w:sz w:val="28"/>
                <w:szCs w:val="28"/>
                <w:lang w:eastAsia="ru-RU"/>
              </w:rPr>
              <w:t>«Утверждаю»</w:t>
            </w:r>
          </w:p>
          <w:p w:rsidR="00331061" w:rsidRPr="00331061" w:rsidRDefault="00331061" w:rsidP="003310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061">
              <w:rPr>
                <w:rFonts w:ascii="Times New Roman" w:eastAsia="Times New Roman" w:hAnsi="Times New Roman" w:cs="Times New Roman"/>
                <w:color w:val="231966"/>
                <w:sz w:val="24"/>
                <w:szCs w:val="24"/>
                <w:lang w:eastAsia="ru-RU"/>
              </w:rPr>
              <w:t>        Директор М</w:t>
            </w:r>
            <w:r>
              <w:rPr>
                <w:rFonts w:ascii="Times New Roman" w:eastAsia="Times New Roman" w:hAnsi="Times New Roman" w:cs="Times New Roman"/>
                <w:color w:val="231966"/>
                <w:sz w:val="24"/>
                <w:szCs w:val="24"/>
                <w:lang w:eastAsia="ru-RU"/>
              </w:rPr>
              <w:t>КОУ  «Аялакабская СОШ»</w:t>
            </w:r>
          </w:p>
          <w:p w:rsidR="00331061" w:rsidRPr="00331061" w:rsidRDefault="00331061" w:rsidP="003310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966"/>
                <w:sz w:val="24"/>
                <w:szCs w:val="24"/>
                <w:lang w:eastAsia="ru-RU"/>
              </w:rPr>
              <w:t>____________________  Магомедова Э. М</w:t>
            </w:r>
            <w:r w:rsidRPr="00331061">
              <w:rPr>
                <w:rFonts w:ascii="Times New Roman" w:eastAsia="Times New Roman" w:hAnsi="Times New Roman" w:cs="Times New Roman"/>
                <w:color w:val="231966"/>
                <w:sz w:val="24"/>
                <w:szCs w:val="24"/>
                <w:lang w:eastAsia="ru-RU"/>
              </w:rPr>
              <w:t xml:space="preserve">. </w:t>
            </w:r>
          </w:p>
          <w:p w:rsidR="00331061" w:rsidRPr="00331061" w:rsidRDefault="00331061" w:rsidP="003310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061">
              <w:rPr>
                <w:rFonts w:ascii="Times New Roman" w:eastAsia="Times New Roman" w:hAnsi="Times New Roman" w:cs="Times New Roman"/>
                <w:color w:val="231966"/>
                <w:sz w:val="24"/>
                <w:szCs w:val="24"/>
                <w:lang w:eastAsia="ru-RU"/>
              </w:rPr>
              <w:t xml:space="preserve">«___» _________________ 20 __ г. </w:t>
            </w:r>
          </w:p>
        </w:tc>
      </w:tr>
    </w:tbl>
    <w:p w:rsidR="00331061" w:rsidRPr="00331061" w:rsidRDefault="00331061" w:rsidP="00331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i/>
          <w:iCs/>
          <w:color w:val="231966"/>
          <w:sz w:val="50"/>
          <w:szCs w:val="50"/>
          <w:lang w:eastAsia="ru-RU"/>
        </w:rPr>
        <w:t> 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 </w:t>
      </w:r>
    </w:p>
    <w:p w:rsidR="00331061" w:rsidRPr="00331061" w:rsidRDefault="00331061" w:rsidP="00331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b/>
          <w:bCs/>
          <w:color w:val="231966"/>
          <w:sz w:val="26"/>
          <w:szCs w:val="26"/>
          <w:lang w:eastAsia="ru-RU"/>
        </w:rPr>
        <w:t xml:space="preserve"> Положение о Совете родителей </w:t>
      </w:r>
    </w:p>
    <w:p w:rsidR="00331061" w:rsidRDefault="00331061" w:rsidP="00331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31966"/>
          <w:sz w:val="26"/>
          <w:szCs w:val="26"/>
          <w:lang w:eastAsia="ru-RU"/>
        </w:rPr>
      </w:pPr>
      <w:r w:rsidRPr="00331061">
        <w:rPr>
          <w:rFonts w:ascii="Times New Roman" w:eastAsia="Times New Roman" w:hAnsi="Times New Roman" w:cs="Times New Roman"/>
          <w:b/>
          <w:bCs/>
          <w:color w:val="231966"/>
          <w:sz w:val="26"/>
          <w:szCs w:val="26"/>
          <w:lang w:eastAsia="ru-RU"/>
        </w:rPr>
        <w:t>(законных представителей) учащихся</w:t>
      </w:r>
      <w:r>
        <w:rPr>
          <w:rFonts w:ascii="Times New Roman" w:eastAsia="Times New Roman" w:hAnsi="Times New Roman" w:cs="Times New Roman"/>
          <w:b/>
          <w:bCs/>
          <w:color w:val="231966"/>
          <w:sz w:val="26"/>
          <w:szCs w:val="26"/>
          <w:lang w:eastAsia="ru-RU"/>
        </w:rPr>
        <w:t xml:space="preserve"> МКОУ «Аялакабская СОШ»</w:t>
      </w:r>
    </w:p>
    <w:p w:rsidR="00331061" w:rsidRPr="00331061" w:rsidRDefault="00331061" w:rsidP="00331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966"/>
          <w:sz w:val="26"/>
          <w:szCs w:val="26"/>
          <w:lang w:eastAsia="ru-RU"/>
        </w:rPr>
        <w:t>Левашинского района РД.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 </w:t>
      </w:r>
    </w:p>
    <w:p w:rsidR="00331061" w:rsidRPr="00331061" w:rsidRDefault="00331061" w:rsidP="003310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u w:val="single"/>
          <w:lang w:eastAsia="ru-RU"/>
        </w:rPr>
        <w:t>1. Общие положения</w:t>
      </w:r>
    </w:p>
    <w:p w:rsidR="00331061" w:rsidRPr="00331061" w:rsidRDefault="00331061" w:rsidP="003310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 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1.1. Настоящее положение разработано в соответствии со статьей 26 Федерального закона от 29 декабря 2012 года № 273-ФЗ «Об образовании в Российской Федерации».</w:t>
      </w:r>
    </w:p>
    <w:p w:rsidR="00331061" w:rsidRPr="00331061" w:rsidRDefault="00331061" w:rsidP="003310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1.2. Настоящее положение регламентирует порядок создания и работу Совета родителей (законных представителей) </w:t>
      </w:r>
      <w:r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МКОУ «Аялакабская СОШ»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(далее – Совет).</w:t>
      </w:r>
    </w:p>
    <w:p w:rsidR="00E75C4F" w:rsidRDefault="00331061" w:rsidP="003310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1.3. Совет является органом самоупра</w:t>
      </w:r>
      <w:r w:rsidR="00E75C4F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вления в муниципальном казенном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общеобразовательном учреждении </w:t>
      </w:r>
      <w:r w:rsidR="00E75C4F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«Аялакабская СОШ им. Багандова Б.М.»</w:t>
      </w:r>
    </w:p>
    <w:p w:rsidR="00331061" w:rsidRPr="00331061" w:rsidRDefault="00331061" w:rsidP="003310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1.4. Совет действует на основании Закона «Об образовании в Российской Федерации» о</w:t>
      </w:r>
      <w:r w:rsidR="00CF6026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т 29.12.2012 № 273-ФЗ, Устава МК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ОУ</w:t>
      </w:r>
      <w:r w:rsidR="00CF6026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«Аялакабская 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СОШ</w:t>
      </w:r>
      <w:r w:rsidR="00CF6026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»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 </w:t>
      </w:r>
    </w:p>
    <w:p w:rsidR="00331061" w:rsidRPr="00331061" w:rsidRDefault="00331061" w:rsidP="0033106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u w:val="single"/>
          <w:lang w:eastAsia="ru-RU"/>
        </w:rPr>
        <w:t>2. Цели и задачи Совета родителей (законных представителей)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</w:t>
      </w:r>
    </w:p>
    <w:p w:rsidR="00331061" w:rsidRPr="00331061" w:rsidRDefault="00331061" w:rsidP="0033106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 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2.1. Совет родителей (законных представителей) н</w:t>
      </w:r>
      <w:r w:rsidR="00CF6026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есовершеннолетних обучающихся МК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ОУ</w:t>
      </w:r>
      <w:r w:rsidR="00CF6026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«Аялакабская </w:t>
      </w:r>
      <w:r w:rsidR="00CF6026"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СОШ</w:t>
      </w:r>
      <w:r w:rsidR="00CF6026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»</w:t>
      </w:r>
      <w:r w:rsidR="00CF6026"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 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создан в целях обеспечения реализации родителями (законными представителями) несовершеннолетних обучающихся права на участие в управлении Учреждением, реализации защиты прав и законных интересов несовершеннолетних обучающихся.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lastRenderedPageBreak/>
        <w:t>2.2. Задачи Совета: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участие в работе Совета учреждения;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участие в работе комиссии по урегулированию споров между участник</w:t>
      </w:r>
      <w:r w:rsidR="00CF6026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ами образовательных отношений МКОУ «Аялакабская </w:t>
      </w:r>
      <w:r w:rsidR="00CF6026"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СОШ</w:t>
      </w:r>
      <w:r w:rsidR="00CF6026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»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участие в разработке нормат</w:t>
      </w:r>
      <w:r w:rsidR="00CF6026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ивно-правовых локальных актов МК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ОУ</w:t>
      </w:r>
      <w:r w:rsidR="00CF6026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«Аялакабская </w:t>
      </w:r>
      <w:r w:rsidR="00CF6026"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СОШ</w:t>
      </w:r>
      <w:r w:rsidR="00CF6026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»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, затрагивающих права и законные интересы учащихся и родителей (законных представителей);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- содействие в решении вопросов, связанных с образовательной деятельностью; 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- организация информационно-разъяснительной, психолого-педагогической работы с родителями учащихся; 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- координация взаимодействия родителей (законных представителей) с администрацией Учреждения; 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- пропаганда позитивного опыта семейного воспитания. 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pacing w:val="-13"/>
          <w:sz w:val="26"/>
          <w:szCs w:val="26"/>
          <w:lang w:eastAsia="ru-RU"/>
        </w:rPr>
        <w:t> 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u w:val="single"/>
          <w:lang w:eastAsia="ru-RU"/>
        </w:rPr>
        <w:t>3. Состав Совета и порядок его формирования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u w:val="single"/>
          <w:lang w:eastAsia="ru-RU"/>
        </w:rPr>
        <w:t> 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3.1. Количественный состав Совета определяется в зависимости от общего числа родителей (законных </w:t>
      </w:r>
      <w:r w:rsidR="00CF6026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представителей) обучающихся в МК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ОУ </w:t>
      </w:r>
      <w:r w:rsidR="00CF6026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«Аялакабская </w:t>
      </w:r>
      <w:r w:rsidR="00CF6026"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СОШ</w:t>
      </w:r>
      <w:r w:rsidR="00CF6026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» 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и может</w:t>
      </w:r>
      <w:r w:rsidR="00C70EE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составлять от 5 до 7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человек.</w:t>
      </w:r>
    </w:p>
    <w:p w:rsidR="00C70EE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3.2. Персональный состав Совета утверждается общим собранием родителей (законных представителей) в начале каждого учебного года.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 3.3. В состав Совета включаются наиболее активные и подготовленные родители (законные представители). В состав Совета должны входить родители (законные представители), участвующие в работе различных выборных органов Учреждения (Совет учреждения, Комиссия по урегулированию споров между участниками образовательных отношений и т.д.). В состав Совета входит директор Учреждения с правом совещательного голоса.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 3.4.Состав совета и его структура утверждается приказом директора Учреждения на основании решения общего собрания.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 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 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u w:val="single"/>
          <w:lang w:eastAsia="ru-RU"/>
        </w:rPr>
        <w:t>4. Компетенция Совета родителей (законных представителей), права и ответственность членов Совета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u w:val="single"/>
          <w:lang w:eastAsia="ru-RU"/>
        </w:rPr>
        <w:lastRenderedPageBreak/>
        <w:t> 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4.1. К компетенции Совета родителей относится: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согласование локальных нормативных актов Учреждения, затрагивающих права и законные интересы несовершеннолетних обучающихся;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содействие в обеспечении оптимальных условий для организации образовательной деятельности;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информирование родителей (законных представителей) несовершеннолетних обучающихся о решениях Совета родителей;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содействие в проведении общешкольных мероприятий;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участие в подготовке Учреждения к новому учебному году;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- осуществление </w:t>
      </w:r>
      <w:proofErr w:type="gramStart"/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контроля за</w:t>
      </w:r>
      <w:proofErr w:type="gramEnd"/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организацией питания в Учреждении;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оказание помощи Учреждению в организации и проведении общих родительских собраний;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участие в создании безопасных условий осуществления образовательной деятельности, соблюдения санитарно-гигиенических правил и норм;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проведение разъяснительной работы среди родителей (законных представителей) несовершеннолетних обучающихся по вопросам защиты интересов и прав обучающихся и их родителей (законных представителей) Учреждения;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выборы представителей в состав комиссии по урегулированию споров между участниками образовательных отношений;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выборы представителей в состав Совета учреждения</w:t>
      </w:r>
      <w:proofErr w:type="gramStart"/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 ;</w:t>
      </w:r>
      <w:proofErr w:type="gramEnd"/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участие в планировании, подготовке, проведении и анализе мероприятий Учреждения.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4.2. Члены Совета имеет право: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вносить на рассмотрение администрации и других выборных органов самоуправления Учреждения предложения по организации образовательного процесса, по вопросам защиты и гарантии прав участников образовательных отношений, получать информацию о результатах их рассмотрения;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организовывать временные комиссии под руководством Совета родителей для исполнения возложенных на них функций;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lastRenderedPageBreak/>
        <w:t>- вносить предложения о поощрении участников образовательных отношений;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вносить предложения по защите прав несовершеннолетних, попавших в трудную жизненную ситуацию;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участвовать в разработке нормативно-правовых локальных актов Учреждения по вопросам, касающимся участников образовательных отношений;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проводить социологические опросы участников образовательных отношений по вопросам деятельности Учреждения;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запрашивать и получать у администрации Учреждения интересующую информацию о деятельности Учреждения;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right="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4"/>
          <w:szCs w:val="24"/>
          <w:lang w:eastAsia="ru-RU"/>
        </w:rPr>
        <w:t>- обращаться к администрации Учреждения за консультацией по вопросам нормативно-правового обеспечения деятельности Совета;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right="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4"/>
          <w:szCs w:val="24"/>
          <w:lang w:eastAsia="ru-RU"/>
        </w:rPr>
        <w:t>- пользоваться материально-технической базой Учреждения по согласованию с администрацией для реализации своей деятельности.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4.3. Члены Совета обязаны: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присутствовать на заседаниях Совета;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выполнять план работы и решения Совета;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нести ответственность за принимаемые решения;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- добросовестно выполнять поручения Совета.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 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u w:val="single"/>
          <w:lang w:eastAsia="ru-RU"/>
        </w:rPr>
        <w:t>5. Организация деятельности Совета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u w:val="single"/>
          <w:lang w:eastAsia="ru-RU"/>
        </w:rPr>
        <w:t> 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5.1. Совет проводит свои заседания не реже одного раза в течение учебной четверти. Кворумом для проведения заседания Совета является присутствие на нем 2/3 его членов.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right="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4"/>
          <w:szCs w:val="24"/>
          <w:lang w:eastAsia="ru-RU"/>
        </w:rPr>
        <w:t>5.2. Совет работает по плану, утвержденному на учебный год. В течение года в план могут вноситься дополнения и изменения.</w:t>
      </w:r>
      <w:r w:rsidRPr="00331061">
        <w:rPr>
          <w:rFonts w:ascii="Times New Roman" w:eastAsia="Times New Roman" w:hAnsi="Times New Roman" w:cs="Times New Roman"/>
          <w:color w:val="231966"/>
          <w:spacing w:val="-4"/>
          <w:sz w:val="24"/>
          <w:szCs w:val="24"/>
          <w:lang w:eastAsia="ru-RU"/>
        </w:rPr>
        <w:t xml:space="preserve"> Член Совета может требовать обсуждения </w:t>
      </w:r>
      <w:r w:rsidRPr="00331061">
        <w:rPr>
          <w:rFonts w:ascii="Times New Roman" w:eastAsia="Times New Roman" w:hAnsi="Times New Roman" w:cs="Times New Roman"/>
          <w:color w:val="231966"/>
          <w:spacing w:val="-3"/>
          <w:sz w:val="24"/>
          <w:szCs w:val="24"/>
          <w:lang w:eastAsia="ru-RU"/>
        </w:rPr>
        <w:t xml:space="preserve">любого вопроса, не включенного ранее в план, если его предложение поддержит треть от </w:t>
      </w:r>
      <w:r w:rsidRPr="00331061">
        <w:rPr>
          <w:rFonts w:ascii="Times New Roman" w:eastAsia="Times New Roman" w:hAnsi="Times New Roman" w:cs="Times New Roman"/>
          <w:color w:val="231966"/>
          <w:spacing w:val="-7"/>
          <w:sz w:val="24"/>
          <w:szCs w:val="24"/>
          <w:lang w:eastAsia="ru-RU"/>
        </w:rPr>
        <w:t>числа членов Совета.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5.3. Первое заседание Совета созывается директором Учреждения не позднее чем через месяц после его формирования.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lastRenderedPageBreak/>
        <w:t>5.4. Из числа членов Совета на первом заседании открытым голосованием простым большинством голосов избираются председатель, заместитель и секретарь.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5.5. Председатель Совета направляет и организует его работу, осуществляет контроль выполнения решений. В отсутствии председателя эту функцию выполняет заместитель.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5.6. Председатель Совета может присутствовать (с последующим информированием Совета) на отдельных заседаниях педагогического совета, заседаниях других органов управления Учреждением по вопросам, относящимся к компетенции Совета.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5.7. Секретарь Совета ведет делопроизводство, осуществляет подготовку его заседаний, ведет протоколы заседаний Совета.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5.8. Решения Совета принимаются простым большинством голосов при наличии на заседании не менее половины его членов. При равном количестве голосов решающим является голос председателя Совета.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5.9. Приглашенные участвуют в работе Совета с правом совещательного голоса и участия в голосовании не принимают.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5.10. Решения Совета, принятые в пределах его компетенции и в соответствии с законодательством Российской Федерации, носят рекомендательный характер.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5.11. Совет отчитывается перед родителями (законными представителями) несовершеннолетних обучающихся через своих представителей на классных собраниях  не реже двух раз в год.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5.12. Деятельность Совета является открытой для участников образовательных отношений. Учреждение выделяет информационные ресурсы для обеспечения гласности работы Совета на сайте Учреждения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13. Протоколы Совета имеют печатный вид, хранятся в папке - накопителе, а по окончании учебного года переплетаются и хранятся согласно номенклатуре дел Учреждения. Протоколы подписываются председателем и секретарем Совета.</w:t>
      </w:r>
    </w:p>
    <w:p w:rsidR="00331061" w:rsidRPr="00331061" w:rsidRDefault="00331061" w:rsidP="0033106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5.14. Журнал регистрации про</w:t>
      </w:r>
      <w:r w:rsidR="007266C7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>то</w:t>
      </w:r>
      <w:r w:rsidRPr="00331061">
        <w:rPr>
          <w:rFonts w:ascii="Times New Roman" w:eastAsia="Times New Roman" w:hAnsi="Times New Roman" w:cs="Times New Roman"/>
          <w:color w:val="231966"/>
          <w:sz w:val="26"/>
          <w:szCs w:val="26"/>
          <w:lang w:eastAsia="ru-RU"/>
        </w:rPr>
        <w:t xml:space="preserve">колов и протоколы Совета входят в номенклатуру дел Учреждения, хранятся постоянно в Учреждении, передаются по акту (при смене руководителя, передаче в архив). </w:t>
      </w:r>
    </w:p>
    <w:p w:rsidR="00331061" w:rsidRPr="00331061" w:rsidRDefault="00331061" w:rsidP="0033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061">
        <w:rPr>
          <w:rFonts w:ascii="Times New Roman" w:eastAsia="Times New Roman" w:hAnsi="Times New Roman" w:cs="Times New Roman"/>
          <w:color w:val="231966"/>
          <w:sz w:val="24"/>
          <w:szCs w:val="24"/>
          <w:lang w:eastAsia="ru-RU"/>
        </w:rPr>
        <w:t> </w:t>
      </w:r>
    </w:p>
    <w:p w:rsidR="00B31808" w:rsidRDefault="00B31808"/>
    <w:sectPr w:rsidR="00B31808" w:rsidSect="00B3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31061"/>
    <w:rsid w:val="00331061"/>
    <w:rsid w:val="007266C7"/>
    <w:rsid w:val="00B31808"/>
    <w:rsid w:val="00C1740A"/>
    <w:rsid w:val="00C70EE1"/>
    <w:rsid w:val="00CF6026"/>
    <w:rsid w:val="00E023B4"/>
    <w:rsid w:val="00E7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08"/>
  </w:style>
  <w:style w:type="paragraph" w:styleId="1">
    <w:name w:val="heading 1"/>
    <w:basedOn w:val="a"/>
    <w:link w:val="10"/>
    <w:uiPriority w:val="9"/>
    <w:qFormat/>
    <w:rsid w:val="00331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0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rmal">
    <w:name w:val="normal"/>
    <w:basedOn w:val="a"/>
    <w:rsid w:val="0033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3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310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a"/>
    <w:basedOn w:val="a0"/>
    <w:rsid w:val="00331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35F9-3C91-4CE4-912F-29CB76CE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2002-01-02T21:22:00Z</cp:lastPrinted>
  <dcterms:created xsi:type="dcterms:W3CDTF">2002-01-02T20:51:00Z</dcterms:created>
  <dcterms:modified xsi:type="dcterms:W3CDTF">2001-12-31T21:06:00Z</dcterms:modified>
</cp:coreProperties>
</file>